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  <w:r w:rsidR="003606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Решени</w:t>
      </w:r>
      <w:r w:rsidR="00F4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ю </w:t>
      </w: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Собрания депутатов 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Мясниковского района</w:t>
      </w:r>
    </w:p>
    <w:p w:rsidR="00950902" w:rsidRPr="00950902" w:rsidRDefault="00F40754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27.06.2025 №211</w:t>
      </w:r>
    </w:p>
    <w:p w:rsidR="00305DE7" w:rsidRDefault="00305DE7"/>
    <w:tbl>
      <w:tblPr>
        <w:tblW w:w="0" w:type="auto"/>
        <w:tblInd w:w="-743" w:type="dxa"/>
        <w:tblLook w:val="04A0"/>
      </w:tblPr>
      <w:tblGrid>
        <w:gridCol w:w="10954"/>
        <w:gridCol w:w="636"/>
        <w:gridCol w:w="419"/>
        <w:gridCol w:w="494"/>
        <w:gridCol w:w="1444"/>
        <w:gridCol w:w="516"/>
        <w:gridCol w:w="1066"/>
      </w:tblGrid>
      <w:tr w:rsidR="00950902" w:rsidRPr="00107BF7" w:rsidTr="00950902">
        <w:trPr>
          <w:trHeight w:val="20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02" w:rsidRPr="00107BF7" w:rsidRDefault="00950902" w:rsidP="00B77F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Мясниковского района на 202</w:t>
            </w:r>
            <w:r w:rsidR="00B77F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107B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0902" w:rsidRPr="00107BF7" w:rsidTr="00305DE7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B77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B77F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50902" w:rsidRPr="00107BF7" w:rsidTr="00305DE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608932,4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77516,1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7146,6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9509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B77F8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.2.00.855</w:t>
            </w:r>
            <w:r w:rsid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803A49" w:rsidP="00B77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77F8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Мясниковсом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08.1.00.21540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антитеррористической защищенности объектов административных зданий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3 322,9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2170,0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28366,2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45.0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21.8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194.6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12.9</w:t>
            </w:r>
          </w:p>
        </w:tc>
      </w:tr>
      <w:tr w:rsidR="00194881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81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"Повышение эффективности и результативности в сфере капитального строительства в Мясниковском районе"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  <w:r w:rsid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 w:rsid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D43A8C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94881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D43A8C" w:rsidRDefault="00D43A8C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4389,2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"Повышение эффективности и результативности в сфере капитального строительства в Мясниковском районе"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D43A8C" w:rsidRDefault="00D43A8C" w:rsidP="00D43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D43A8C" w:rsidRDefault="00D43A8C" w:rsidP="00D43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358,5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324,8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1566,7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497,4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6740,9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1700,6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5489,7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подпрограммы "Развитие отраслей агропромышленного комплекса" муниципальной программы Мясниковского района "Развитие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1672,6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2875,1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6677,8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1198,2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 и внутрирайонных пассажирских маршрутов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программы Мясниковского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59629,9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10966,3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71907,2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8507C5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21533,4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36798,5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2540,1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базового результата, установленного соглашением о предоставлении межбюджетного трансферта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дорог)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CD4A56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A3941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CD4A56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26981.7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CD4A56" w:rsidRDefault="00CD4A5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886.0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CD4A56" w:rsidRDefault="00CD4A5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304.2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CD4A56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793.8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127.0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125.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139.8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569.5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башен </w:t>
            </w:r>
            <w:proofErr w:type="spell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Рожновского</w:t>
            </w:r>
            <w:proofErr w:type="spell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986.0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3092.9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17.5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59215.3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строительство и реконструкцию (модернизацию) объектов питьевого водоснабжения в целях превышения значения базового результата, установленного соглашением о предоставлении межбюджетных трансфертов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8F6EB4" w:rsidRDefault="008F6EB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26489,6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состояния и загрязнения окружающей среды на территориях объектов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6114.3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759.9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проектов инициативного бюджетирования в рамках подпрограммы "Формирование современной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городской среды на территории Мясниковского района"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1999.9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57795.2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8F6EB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="008F6EB4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15000.0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04" w:rsidRPr="00300661" w:rsidRDefault="000C390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107BF7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08</w:t>
            </w:r>
            <w:r w:rsidRP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107BF7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8507C5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91.1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5.2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08.3.00.21620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5.0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199.6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FE" w:rsidRPr="00300661" w:rsidRDefault="00F212FE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F21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1050.0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2441.5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FE" w:rsidRPr="00300661" w:rsidRDefault="00F212FE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26433,3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2558,6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7873,8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(ремонт) объектов спорта, включая приобретение материалов и инвентаря в рамках подпрограммы "Развитие инфраструктуры спорта в Мясниковском районе" муниципальной программы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1764,8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проектов инициативного бюджетирования в рамках подпрограммы "Развитие инфраструктуры спорта в Мясниковском районе" муниципальной программы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8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1550,4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8507C5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20981,3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13270,5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102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54" w:rsidRPr="00300661" w:rsidRDefault="0010205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54" w:rsidRPr="00300661" w:rsidRDefault="0010205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147370,6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40254,3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"Формирование патриотизма и гражданственности в молодежной среде"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03.2.00.21300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"Формирование эффективной системы поддержки добровольческой деятельности"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03.3.00.21300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мероприятий по работе с молодежью в рамках подпрограммы "Развитие инфраструктуры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03.4.00.23830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85825,2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197.8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490.6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функционированию модельной библиотеки МБУК МР «МЦБ» в рамках подпрограммы «Модернизация муниципальных общедоступных библиотек Мясниковского района»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модельных муниципальных библиотек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5000.0</w:t>
            </w:r>
          </w:p>
        </w:tc>
      </w:tr>
      <w:tr w:rsidR="00642C39" w:rsidRPr="00107BF7" w:rsidTr="00642C39">
        <w:trPr>
          <w:trHeight w:val="10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в рамках подпрограммы «Укрепление единства российской нации и этнокультурное развитие народов в Мясниковском районе» муниципальной программы Мясниковского района «Муниципальная политика»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методическому, научному, информационному обеспечению реализации государственной политики на территории Мясниковского района в рамках подпрограммы «Укрепление единства российской нации и этнокультурное развитие народов в Мясниковском районе» муниципальной программы Мясниковского района «Муниципальная политика»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187.0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731.5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4734.4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227.9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7394.9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653561.1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19.5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158216.1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215.6</w:t>
            </w:r>
          </w:p>
        </w:tc>
      </w:tr>
      <w:tr w:rsidR="00F739A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7" w:rsidRPr="00300661" w:rsidRDefault="00F739A7" w:rsidP="00F739A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F739A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642C39" w:rsidRDefault="00F739A7" w:rsidP="00F7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350.0</w:t>
            </w:r>
          </w:p>
        </w:tc>
      </w:tr>
      <w:tr w:rsidR="00F739A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228355.3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оснащение муниципальных образовательных организаций и объектов после завершения капитального ремонта, строительства, реконструкции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16057.4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320.1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17.1.00.23050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49.8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1003.7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87829.2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128.8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998.9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5938.6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20985.5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4797.5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3074.4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F8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1320.0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516042.1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программного обеспечения и проведение аттестации объектов информатизации для подключения пунктов проведения государственной итоговой аттестации по образовательным программам среднего общего образования к защищенной сети передачи данных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в муниципальных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390.6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41087.0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37642.8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45486.1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1190.7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инициативных проектов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подпрограммы "Развитие общего и дополнительного образования" муниципальной программы Мясниковского района "Развитие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3576.5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249561.6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1027.5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оснащение муниципальных образовательных организаций и объектов после завершения капитального ремонта, строительства, реконструкции в рамках подпрограммы «Развитие общего и дополнительного образования» муниципальной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13715.0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оснащение модульных зданий для муниципальных 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79198.9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на организацию бесплатного горячего питания детей из многодетных семей, обучающихся по очной форме обучения по </w:t>
            </w:r>
            <w:proofErr w:type="spell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программамосновного</w:t>
            </w:r>
            <w:proofErr w:type="spell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общего, среднего общего образования в муниципальных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5126.5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571.6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4759.5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3994.9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спортивных площадок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61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2703.0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79.4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17.1.00.23050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149,8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1674.8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600.0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615.0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8966.7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7246.3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146.0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67.3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14338.6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8344.9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439.4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3.8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745.1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2356.4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300.2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648.0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2213.9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38.4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300661" w:rsidRDefault="001072B4" w:rsidP="001072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в рамках непрограммного направления деятельности «Реализация функций иных органов местного самоуправления Мясниковского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E1493E" w:rsidRDefault="00E1493E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0.1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303.5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2226.5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210</w:t>
            </w:r>
            <w:r w:rsidR="0010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E1493E" w:rsidRDefault="002B079D" w:rsidP="00E1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15227.</w:t>
            </w:r>
            <w:r w:rsidR="00E14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37883.0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79D" w:rsidRPr="00300661" w:rsidRDefault="002B079D" w:rsidP="002B079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2B079D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2B079D" w:rsidRDefault="002B079D" w:rsidP="002B0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227.5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267655,2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5058,0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20262,2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6C" w:rsidRPr="00300661" w:rsidRDefault="0012276C" w:rsidP="0012276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в рамках подпрограммы «Профилактика заболеваемости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6C" w:rsidRPr="00300661" w:rsidRDefault="0012276C" w:rsidP="0012276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в рамках подпрограммы «Профилактика заболеваемости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975,7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204,6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17218,0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72493,1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3108,0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292,9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234,3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11879,1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230,9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21046,2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225,7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оплаты услуг по доставке через кредитные организации,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4401,8</w:t>
            </w:r>
          </w:p>
        </w:tc>
      </w:tr>
      <w:tr w:rsidR="008F36C0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6C0" w:rsidRPr="00300661" w:rsidRDefault="008F36C0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F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8F36C0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6C0" w:rsidRPr="00300661" w:rsidRDefault="008F36C0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оказанию социальной помощи в виде адресной социальной выплаты в рамках подпрограммы «Социальная поддержка отдельных категорий граждан» муниципальной программы Мясниковского района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оказание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14574.1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317.0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35828.9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0.6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18000.4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202D3E" w:rsidRDefault="005B1CEC" w:rsidP="002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 w:rsidR="00202D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176.7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2504.6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5B1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39.1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4119.8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42.4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6171.5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2151.0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182.5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473.0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202D3E" w:rsidRDefault="00202D3E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14700.4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1214.5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2698500.6</w:t>
            </w:r>
          </w:p>
        </w:tc>
      </w:tr>
    </w:tbl>
    <w:p w:rsidR="00FE43E8" w:rsidRDefault="00FE43E8" w:rsidP="00A52C15">
      <w:pPr>
        <w:jc w:val="both"/>
      </w:pPr>
    </w:p>
    <w:p w:rsidR="00CA0AEC" w:rsidRPr="00BB18D4" w:rsidRDefault="00CA0AEC" w:rsidP="00CA0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D4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CA0AEC" w:rsidRPr="00BB18D4" w:rsidRDefault="00CA0AEC" w:rsidP="00CA0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глава Мясниковского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18D4">
        <w:rPr>
          <w:rFonts w:ascii="Times New Roman" w:hAnsi="Times New Roman" w:cs="Times New Roman"/>
          <w:sz w:val="28"/>
          <w:szCs w:val="28"/>
        </w:rPr>
        <w:t xml:space="preserve">       Х.М. </w:t>
      </w:r>
      <w:proofErr w:type="spellStart"/>
      <w:r w:rsidRPr="00BB18D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CA0AEC" w:rsidRDefault="00CA0AEC" w:rsidP="00A52C15">
      <w:pPr>
        <w:jc w:val="both"/>
      </w:pPr>
    </w:p>
    <w:sectPr w:rsidR="00CA0AEC" w:rsidSect="002352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5206"/>
    <w:rsid w:val="00024C2A"/>
    <w:rsid w:val="00036A67"/>
    <w:rsid w:val="00067B2A"/>
    <w:rsid w:val="000C3904"/>
    <w:rsid w:val="000E01F8"/>
    <w:rsid w:val="00102054"/>
    <w:rsid w:val="00105684"/>
    <w:rsid w:val="001072B4"/>
    <w:rsid w:val="00107BF7"/>
    <w:rsid w:val="0012276C"/>
    <w:rsid w:val="00166BDF"/>
    <w:rsid w:val="00194881"/>
    <w:rsid w:val="00194B8C"/>
    <w:rsid w:val="00202D3E"/>
    <w:rsid w:val="00235206"/>
    <w:rsid w:val="002B079D"/>
    <w:rsid w:val="002F6087"/>
    <w:rsid w:val="00305DE7"/>
    <w:rsid w:val="003606CC"/>
    <w:rsid w:val="0036115C"/>
    <w:rsid w:val="005B1CEC"/>
    <w:rsid w:val="00600CB6"/>
    <w:rsid w:val="00642C39"/>
    <w:rsid w:val="00694D4C"/>
    <w:rsid w:val="00803A32"/>
    <w:rsid w:val="00803A49"/>
    <w:rsid w:val="0084743F"/>
    <w:rsid w:val="008507C5"/>
    <w:rsid w:val="008F36C0"/>
    <w:rsid w:val="008F6EB4"/>
    <w:rsid w:val="00950902"/>
    <w:rsid w:val="00985993"/>
    <w:rsid w:val="009B1C03"/>
    <w:rsid w:val="00A52C15"/>
    <w:rsid w:val="00A62383"/>
    <w:rsid w:val="00B40F66"/>
    <w:rsid w:val="00B77F84"/>
    <w:rsid w:val="00B83F1D"/>
    <w:rsid w:val="00C13D83"/>
    <w:rsid w:val="00CA0AEC"/>
    <w:rsid w:val="00CC4BFC"/>
    <w:rsid w:val="00CD4A56"/>
    <w:rsid w:val="00D22EEC"/>
    <w:rsid w:val="00D43A8C"/>
    <w:rsid w:val="00D72BC8"/>
    <w:rsid w:val="00D82CE2"/>
    <w:rsid w:val="00DE0866"/>
    <w:rsid w:val="00E1493E"/>
    <w:rsid w:val="00EC71FD"/>
    <w:rsid w:val="00F212FE"/>
    <w:rsid w:val="00F2719E"/>
    <w:rsid w:val="00F40754"/>
    <w:rsid w:val="00F739A7"/>
    <w:rsid w:val="00F86061"/>
    <w:rsid w:val="00F93BD9"/>
    <w:rsid w:val="00FA7AC4"/>
    <w:rsid w:val="00FE229A"/>
    <w:rsid w:val="00FE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2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5206"/>
    <w:rPr>
      <w:color w:val="800080"/>
      <w:u w:val="single"/>
    </w:rPr>
  </w:style>
  <w:style w:type="paragraph" w:customStyle="1" w:styleId="xl63">
    <w:name w:val="xl63"/>
    <w:basedOn w:val="a"/>
    <w:rsid w:val="00235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3520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35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35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352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3520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35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35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235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5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52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25</Pages>
  <Words>14911</Words>
  <Characters>84994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24</cp:revision>
  <cp:lastPrinted>2025-06-27T11:40:00Z</cp:lastPrinted>
  <dcterms:created xsi:type="dcterms:W3CDTF">2023-12-27T06:40:00Z</dcterms:created>
  <dcterms:modified xsi:type="dcterms:W3CDTF">2025-06-30T07:21:00Z</dcterms:modified>
</cp:coreProperties>
</file>